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75" w:rsidRPr="00191AD5" w:rsidRDefault="00EE386A" w:rsidP="00EE386A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191AD5">
        <w:rPr>
          <w:rFonts w:ascii="Century Gothic" w:hAnsi="Century Gothic"/>
          <w:sz w:val="36"/>
          <w:szCs w:val="36"/>
        </w:rPr>
        <w:t>Dinner Rolls</w:t>
      </w:r>
    </w:p>
    <w:p w:rsidR="00EE386A" w:rsidRPr="00191AD5" w:rsidRDefault="00EE386A" w:rsidP="00EE386A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36 Servings</w:t>
      </w: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INGREDIENTS</w:t>
      </w: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2 ½ cups warm milk</w:t>
      </w: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4 teaspoons active dry yeast</w:t>
      </w: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½ cup sugar</w:t>
      </w: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2 eggs</w:t>
      </w: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½ cup butter, softened</w:t>
      </w: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2 teaspoons salt</w:t>
      </w: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7 cups all-purpose flour, or as needed</w:t>
      </w: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½ cup butter, melted</w:t>
      </w: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</w:p>
    <w:p w:rsidR="00EE386A" w:rsidRPr="00191AD5" w:rsidRDefault="00EE386A" w:rsidP="00EE386A">
      <w:pPr>
        <w:pStyle w:val="NoSpacing"/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DIRECTIONS</w:t>
      </w:r>
    </w:p>
    <w:p w:rsidR="00EE386A" w:rsidRPr="00191AD5" w:rsidRDefault="00EE386A" w:rsidP="00EE386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Pour milk into a large mixing bowl, and sprinkle yeast over the surface.</w:t>
      </w:r>
    </w:p>
    <w:p w:rsidR="00EE386A" w:rsidRPr="00191AD5" w:rsidRDefault="00EE386A" w:rsidP="00EE386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 xml:space="preserve">Allow to rest for 5 minutes. </w:t>
      </w:r>
    </w:p>
    <w:p w:rsidR="00EE386A" w:rsidRPr="00191AD5" w:rsidRDefault="00EE386A" w:rsidP="00EE386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Beat in the sugar, eggs, ½ cup butter and salt. Blend thoroughly.</w:t>
      </w:r>
    </w:p>
    <w:p w:rsidR="00EE386A" w:rsidRPr="00191AD5" w:rsidRDefault="00EE386A" w:rsidP="00EE386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 xml:space="preserve">Gradually stir in the flour to make </w:t>
      </w:r>
      <w:proofErr w:type="gramStart"/>
      <w:r w:rsidRPr="00191AD5">
        <w:rPr>
          <w:rFonts w:ascii="Century Gothic" w:hAnsi="Century Gothic"/>
          <w:sz w:val="32"/>
          <w:szCs w:val="32"/>
        </w:rPr>
        <w:t>a soft</w:t>
      </w:r>
      <w:proofErr w:type="gramEnd"/>
      <w:r w:rsidRPr="00191AD5">
        <w:rPr>
          <w:rFonts w:ascii="Century Gothic" w:hAnsi="Century Gothic"/>
          <w:sz w:val="32"/>
          <w:szCs w:val="32"/>
        </w:rPr>
        <w:t xml:space="preserve"> dough.</w:t>
      </w:r>
    </w:p>
    <w:p w:rsidR="00EE386A" w:rsidRPr="00191AD5" w:rsidRDefault="00EE386A" w:rsidP="00EE386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91AD5">
        <w:rPr>
          <w:rFonts w:ascii="Century Gothic" w:hAnsi="Century Gothic"/>
          <w:sz w:val="32"/>
          <w:szCs w:val="32"/>
        </w:rPr>
        <w:t>Cover the bowl and set in a warm place until dough doubles in size. About 1 hour.</w:t>
      </w:r>
    </w:p>
    <w:sectPr w:rsidR="00EE386A" w:rsidRPr="00191AD5" w:rsidSect="0038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B7D"/>
    <w:multiLevelType w:val="hybridMultilevel"/>
    <w:tmpl w:val="47027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386A"/>
    <w:rsid w:val="00191AD5"/>
    <w:rsid w:val="00384275"/>
    <w:rsid w:val="008B214D"/>
    <w:rsid w:val="00E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Tempe Union High School District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dcterms:created xsi:type="dcterms:W3CDTF">2013-09-23T21:53:00Z</dcterms:created>
  <dcterms:modified xsi:type="dcterms:W3CDTF">2013-09-23T22:43:00Z</dcterms:modified>
</cp:coreProperties>
</file>